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3619" w14:textId="77777777" w:rsidR="00EB5C07" w:rsidRPr="00EB5C07" w:rsidRDefault="00EB5C07" w:rsidP="00EB5C07">
      <w:pPr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EB5C07">
        <w:rPr>
          <w:rFonts w:ascii="Arial" w:hAnsi="Arial" w:cs="Arial"/>
          <w:i/>
          <w:iCs/>
          <w:color w:val="FF0000"/>
          <w:sz w:val="20"/>
          <w:szCs w:val="20"/>
        </w:rPr>
        <w:t>“Supporting vulnerable families to give their children the best possible start in life through early intervention, a holistic ‘whole family’ approach and partnership working.” Our Shared Vision</w:t>
      </w:r>
    </w:p>
    <w:p w14:paraId="0C4521F2" w14:textId="77777777" w:rsidR="00EB5C07" w:rsidRPr="000061EA" w:rsidRDefault="00EB5C07" w:rsidP="00EB5C07">
      <w:pPr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5F7BF56F" w14:textId="34A86AF3" w:rsidR="00EB5C07" w:rsidRPr="00EB5C07" w:rsidRDefault="00EB5C07" w:rsidP="0059578A">
      <w:pPr>
        <w:jc w:val="both"/>
        <w:rPr>
          <w:rFonts w:ascii="Arial" w:hAnsi="Arial" w:cs="Arial"/>
          <w:sz w:val="20"/>
          <w:szCs w:val="20"/>
        </w:rPr>
      </w:pPr>
      <w:r w:rsidRPr="00EB5C07">
        <w:rPr>
          <w:rFonts w:ascii="Arial" w:hAnsi="Arial" w:cs="Arial"/>
          <w:sz w:val="20"/>
          <w:szCs w:val="20"/>
        </w:rPr>
        <w:t>The Cottage</w:t>
      </w:r>
      <w:r w:rsidR="003429F0">
        <w:rPr>
          <w:rFonts w:ascii="Arial" w:hAnsi="Arial" w:cs="Arial"/>
          <w:sz w:val="20"/>
          <w:szCs w:val="20"/>
        </w:rPr>
        <w:t xml:space="preserve"> Family Centre</w:t>
      </w:r>
      <w:r w:rsidRPr="00EB5C07">
        <w:rPr>
          <w:rFonts w:ascii="Arial" w:hAnsi="Arial" w:cs="Arial"/>
          <w:sz w:val="20"/>
          <w:szCs w:val="20"/>
        </w:rPr>
        <w:t>, Home-Start and Fife Gingerbread are all established voluntary sector organisations with excellent reputations and experience supporting families.</w:t>
      </w:r>
      <w:r w:rsidR="0059578A">
        <w:rPr>
          <w:rFonts w:ascii="Arial" w:hAnsi="Arial" w:cs="Arial"/>
          <w:sz w:val="20"/>
          <w:szCs w:val="20"/>
        </w:rPr>
        <w:t xml:space="preserve"> </w:t>
      </w:r>
      <w:r w:rsidRPr="00EB5C07">
        <w:rPr>
          <w:rFonts w:ascii="Arial" w:hAnsi="Arial" w:cs="Arial"/>
          <w:sz w:val="20"/>
          <w:szCs w:val="20"/>
        </w:rPr>
        <w:t xml:space="preserve">This service will be available Fife wide to support families with </w:t>
      </w:r>
      <w:r w:rsidR="00386595">
        <w:rPr>
          <w:rFonts w:ascii="Arial" w:hAnsi="Arial" w:cs="Arial"/>
          <w:sz w:val="20"/>
          <w:szCs w:val="20"/>
        </w:rPr>
        <w:t>identified wellbeing concerns (</w:t>
      </w:r>
      <w:r w:rsidRPr="00EB5C07">
        <w:rPr>
          <w:rFonts w:ascii="Arial" w:hAnsi="Arial" w:cs="Arial"/>
          <w:sz w:val="20"/>
          <w:szCs w:val="20"/>
        </w:rPr>
        <w:t>children aged 0-8 years</w:t>
      </w:r>
      <w:r w:rsidR="00386595">
        <w:rPr>
          <w:rFonts w:ascii="Arial" w:hAnsi="Arial" w:cs="Arial"/>
          <w:sz w:val="20"/>
          <w:szCs w:val="20"/>
        </w:rPr>
        <w:t>)</w:t>
      </w:r>
      <w:r w:rsidRPr="00EB5C07">
        <w:rPr>
          <w:rFonts w:ascii="Arial" w:hAnsi="Arial" w:cs="Arial"/>
          <w:sz w:val="20"/>
          <w:szCs w:val="20"/>
        </w:rPr>
        <w:t xml:space="preserve"> offering support to meet the needs of families facing multiple and complex challenges.</w:t>
      </w:r>
    </w:p>
    <w:p w14:paraId="31838A0D" w14:textId="77777777" w:rsidR="00F242C2" w:rsidRPr="008F675D" w:rsidRDefault="00F242C2">
      <w:pPr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F242C2" w14:paraId="606B604B" w14:textId="77777777" w:rsidTr="005F4AB3">
        <w:trPr>
          <w:trHeight w:val="30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EFB0" w14:textId="77777777" w:rsidR="00F242C2" w:rsidRDefault="00D339E8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the Attention of: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FA0C" w14:textId="77777777" w:rsidR="00F242C2" w:rsidRDefault="00730E81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Early Years Collective</w:t>
            </w:r>
            <w:r w:rsidR="00D339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242C2" w14:paraId="081F7BEB" w14:textId="77777777" w:rsidTr="005F4AB3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1775" w14:textId="77777777" w:rsidR="00F242C2" w:rsidRDefault="00D339E8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which </w:t>
            </w:r>
            <w:r w:rsidR="00730E81">
              <w:rPr>
                <w:rFonts w:ascii="Arial" w:hAnsi="Arial" w:cs="Arial"/>
                <w:b/>
                <w:sz w:val="22"/>
                <w:szCs w:val="22"/>
              </w:rPr>
              <w:t>locality in Fife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 require: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A0CC" w14:textId="52B3EB05" w:rsidR="00F242C2" w:rsidRDefault="00F242C2" w:rsidP="00730E81">
            <w:pPr>
              <w:tabs>
                <w:tab w:val="center" w:pos="3291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1EDAB7C3" w14:textId="77777777" w:rsidTr="005F4AB3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110" w14:textId="1F95B72F" w:rsidR="00F242C2" w:rsidRDefault="00F510A4" w:rsidP="00730E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Referrer information: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C3F5" w14:textId="02AD7025" w:rsidR="00F242C2" w:rsidRDefault="00D339E8" w:rsidP="00730E81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Organisation:</w:t>
            </w:r>
            <w:r w:rsidR="00AB7A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8D04C45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0ACABB" w14:textId="6D201408" w:rsidR="00F242C2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AB7A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B1055B4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B4B833" w14:textId="3434EACA" w:rsidR="00F242C2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Position: </w:t>
            </w:r>
          </w:p>
          <w:p w14:paraId="6C0B6640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5E8A7B" w14:textId="2492F104" w:rsidR="00F242C2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Number: </w:t>
            </w:r>
          </w:p>
          <w:p w14:paraId="21F35372" w14:textId="77777777" w:rsidR="00F242C2" w:rsidRPr="00730E81" w:rsidRDefault="00F242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D51030" w14:textId="61B980E6" w:rsidR="00F242C2" w:rsidRDefault="00D339E8" w:rsidP="008C1E1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Email Address: </w:t>
            </w:r>
          </w:p>
        </w:tc>
      </w:tr>
    </w:tbl>
    <w:p w14:paraId="47C881C4" w14:textId="77777777" w:rsidR="00F242C2" w:rsidRPr="008F675D" w:rsidRDefault="00F242C2">
      <w:pPr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3"/>
        <w:gridCol w:w="1427"/>
        <w:gridCol w:w="1276"/>
      </w:tblGrid>
      <w:tr w:rsidR="00F242C2" w14:paraId="2AF0F7D3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1271" w14:textId="7179C2C3" w:rsidR="00F242C2" w:rsidRDefault="00D339E8" w:rsidP="00DB3D6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Criteria for </w:t>
            </w:r>
            <w:r w:rsidR="00F510A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Service: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7BE0" w14:textId="77777777" w:rsidR="00F242C2" w:rsidRDefault="00D339E8" w:rsidP="00DB3D6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1FE8" w14:textId="77777777" w:rsidR="00F242C2" w:rsidRDefault="00D339E8" w:rsidP="00DB3D6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</w:t>
            </w:r>
          </w:p>
        </w:tc>
      </w:tr>
      <w:tr w:rsidR="00F242C2" w14:paraId="0D4E7AE4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2CBF" w14:textId="77777777" w:rsidR="00F242C2" w:rsidRPr="00D442CC" w:rsidRDefault="00D339E8" w:rsidP="00DD643D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Is there a child(ren) aged </w:t>
            </w:r>
            <w:r w:rsidR="00D442CC">
              <w:rPr>
                <w:rFonts w:ascii="Arial" w:hAnsi="Arial" w:cs="Arial"/>
                <w:sz w:val="22"/>
                <w:szCs w:val="22"/>
                <w:lang w:eastAsia="en-GB"/>
              </w:rPr>
              <w:t xml:space="preserve">0-8 years living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within in the family unit?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8615" w14:textId="5B4C05C5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C6A5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4F88EFC5" w14:textId="77777777" w:rsidTr="008C1E17">
        <w:trPr>
          <w:trHeight w:val="414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0CF6" w14:textId="1440EE63" w:rsidR="00A033DD" w:rsidRPr="00637AED" w:rsidRDefault="00F510A4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D339E8">
              <w:rPr>
                <w:rFonts w:ascii="Arial" w:hAnsi="Arial" w:cs="Arial"/>
                <w:sz w:val="22"/>
                <w:szCs w:val="22"/>
              </w:rPr>
              <w:t>well-being concerns been identified?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31DB" w14:textId="0E863714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5509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591CF798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2691" w14:textId="7B2B8124" w:rsidR="00F242C2" w:rsidRPr="00A43499" w:rsidRDefault="00D339E8" w:rsidP="00DD643D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>Is the family in need of urgent/crisis support?</w:t>
            </w:r>
            <w:r w:rsidR="00A43499" w:rsidRPr="00F510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65E4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8DCF" w14:textId="68813915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50AD38D2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AE16" w14:textId="10E2C2CA" w:rsidR="0098149A" w:rsidRDefault="00D339E8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any of the children within the family placed on the child protection register?</w:t>
            </w:r>
            <w:r w:rsidR="00D442CC">
              <w:rPr>
                <w:rFonts w:ascii="Arial" w:hAnsi="Arial" w:cs="Arial"/>
                <w:sz w:val="22"/>
                <w:szCs w:val="22"/>
              </w:rPr>
              <w:t xml:space="preserve"> (If Yes, please give details</w:t>
            </w:r>
            <w:r w:rsidR="00F510A4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 w:rsidR="00D442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63C7" w14:textId="77777777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9558" w14:textId="4077BAD6" w:rsidR="00F242C2" w:rsidRDefault="00F242C2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D442CC" w14:paraId="05E434CE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A0B0" w14:textId="77777777" w:rsidR="00D442CC" w:rsidRDefault="00D442CC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any of the children within the family looked after? </w:t>
            </w:r>
          </w:p>
          <w:p w14:paraId="43817A25" w14:textId="6E07DFAC" w:rsidR="0098149A" w:rsidRDefault="00D442CC" w:rsidP="00F510A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Yes, please give details</w:t>
            </w:r>
            <w:r w:rsidR="00F510A4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C358" w14:textId="77777777" w:rsidR="00D442CC" w:rsidRDefault="00D442CC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E202" w14:textId="4C478646" w:rsidR="00D442CC" w:rsidRDefault="00D442CC" w:rsidP="00005C9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F242C2" w14:paraId="1DF11DFA" w14:textId="77777777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80A7" w14:textId="77777777" w:rsidR="00F242C2" w:rsidRDefault="001935AA" w:rsidP="006C092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39E8">
              <w:rPr>
                <w:rFonts w:ascii="Arial" w:hAnsi="Arial" w:cs="Arial"/>
                <w:sz w:val="22"/>
                <w:szCs w:val="22"/>
              </w:rPr>
              <w:t xml:space="preserve">here practical and emotional support is needed in identified areas to </w:t>
            </w:r>
            <w:r w:rsidR="002A05AD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>
              <w:rPr>
                <w:rFonts w:ascii="Arial" w:hAnsi="Arial" w:cs="Arial"/>
                <w:sz w:val="22"/>
                <w:szCs w:val="22"/>
              </w:rPr>
              <w:t xml:space="preserve">families wellbeing concerns; these are the indication </w:t>
            </w:r>
            <w:r w:rsidR="002A05AD">
              <w:rPr>
                <w:rFonts w:ascii="Arial" w:hAnsi="Arial" w:cs="Arial"/>
                <w:sz w:val="22"/>
                <w:szCs w:val="22"/>
              </w:rPr>
              <w:t xml:space="preserve">areas where the family </w:t>
            </w: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2A05AD">
              <w:rPr>
                <w:rFonts w:ascii="Arial" w:hAnsi="Arial" w:cs="Arial"/>
                <w:sz w:val="22"/>
                <w:szCs w:val="22"/>
              </w:rPr>
              <w:t>require targeted family support:</w:t>
            </w:r>
          </w:p>
          <w:p w14:paraId="43C99699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Improving structure, boundaries and routines in the home</w:t>
            </w:r>
          </w:p>
          <w:p w14:paraId="27A34725" w14:textId="67E98AC1" w:rsidR="00D442CC" w:rsidRPr="00EA739B" w:rsidRDefault="00D442CC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Understanding child development</w:t>
            </w:r>
            <w:r w:rsidR="002A05AD" w:rsidRPr="00EA739B">
              <w:rPr>
                <w:rFonts w:ascii="Arial" w:hAnsi="Arial" w:cs="Arial"/>
                <w:sz w:val="22"/>
                <w:szCs w:val="22"/>
              </w:rPr>
              <w:t xml:space="preserve"> i.e. ages and stages </w:t>
            </w:r>
          </w:p>
          <w:p w14:paraId="3DED2EEF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Developing positive interactions with child(ren)</w:t>
            </w:r>
          </w:p>
          <w:p w14:paraId="4F2E4E28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Providing a safe and stable home environment</w:t>
            </w:r>
          </w:p>
          <w:p w14:paraId="3E792B60" w14:textId="77777777" w:rsidR="00F242C2" w:rsidRPr="00EA739B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739B">
              <w:rPr>
                <w:rFonts w:ascii="Arial" w:hAnsi="Arial" w:cs="Arial"/>
                <w:sz w:val="22"/>
                <w:szCs w:val="22"/>
              </w:rPr>
              <w:t>Decreasing social isolation</w:t>
            </w:r>
          </w:p>
          <w:p w14:paraId="4981C95B" w14:textId="12F0FEC5" w:rsidR="00F242C2" w:rsidRPr="00F510A4" w:rsidRDefault="00D339E8" w:rsidP="006C092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>Practical help/support with nutrition</w:t>
            </w:r>
            <w:r w:rsidR="00A43499" w:rsidRPr="00F510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703BBA" w14:textId="77777777" w:rsidR="00F510A4" w:rsidRPr="00F510A4" w:rsidRDefault="00F510A4" w:rsidP="00F510A4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 xml:space="preserve">Practical help/support with budgeting </w:t>
            </w:r>
          </w:p>
          <w:p w14:paraId="13168CD7" w14:textId="4D9BAA85" w:rsidR="00F242C2" w:rsidRPr="00F510A4" w:rsidRDefault="00D339E8" w:rsidP="00F510A4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 xml:space="preserve">Assistance </w:t>
            </w:r>
            <w:r w:rsidR="00F510A4" w:rsidRPr="00F510A4">
              <w:rPr>
                <w:rFonts w:ascii="Arial" w:hAnsi="Arial" w:cs="Arial"/>
                <w:sz w:val="22"/>
                <w:szCs w:val="22"/>
              </w:rPr>
              <w:t>accessing education/employability opportunities</w:t>
            </w:r>
          </w:p>
          <w:p w14:paraId="6325D358" w14:textId="77777777" w:rsidR="00F242C2" w:rsidRPr="005608E9" w:rsidRDefault="00F242C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BC7F" w14:textId="77777777" w:rsidR="00F242C2" w:rsidRDefault="00F242C2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53132B3" w14:textId="77777777" w:rsidR="007C5010" w:rsidRDefault="007C5010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B3D4747" w14:textId="77777777" w:rsidR="007C5010" w:rsidRPr="007C5010" w:rsidRDefault="007C5010" w:rsidP="007C501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8E42E42" w14:textId="77777777" w:rsidR="00F242C2" w:rsidRDefault="009556A1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18411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2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4CF6E0B" w14:textId="14C0232F" w:rsidR="002A05AD" w:rsidRPr="006C0922" w:rsidRDefault="009556A1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6228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E1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4BD948E" w14:textId="203D3F05" w:rsidR="007C5010" w:rsidRDefault="009556A1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-20453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E1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7F8EF78" w14:textId="3D81BF61" w:rsidR="00F242C2" w:rsidRPr="005608E9" w:rsidRDefault="009556A1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4499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A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40786F0" w14:textId="77F3BDEA" w:rsidR="00F242C2" w:rsidRPr="005608E9" w:rsidRDefault="009556A1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9534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E1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FD095CE" w14:textId="77777777" w:rsidR="00F242C2" w:rsidRPr="005608E9" w:rsidRDefault="009556A1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0096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5A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00FD9F9" w14:textId="77777777" w:rsidR="00F242C2" w:rsidRPr="005608E9" w:rsidRDefault="009556A1" w:rsidP="007C5010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1007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 w:rsidRP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B2A1300" w14:textId="77777777" w:rsidR="00F242C2" w:rsidRDefault="009556A1" w:rsidP="007C5010">
            <w:pPr>
              <w:spacing w:after="40"/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62152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D644" w14:textId="77777777" w:rsidR="00F242C2" w:rsidRDefault="00F242C2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B53E4CB" w14:textId="77777777" w:rsidR="007C5010" w:rsidRDefault="007C5010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721291CA" w14:textId="77777777" w:rsidR="007C5010" w:rsidRPr="007C5010" w:rsidRDefault="007C5010" w:rsidP="007C501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D6FDAC2" w14:textId="77777777" w:rsidR="002A05AD" w:rsidRDefault="009556A1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-13236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2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7281F5D" w14:textId="29A6EA54" w:rsidR="002A05AD" w:rsidRPr="006C0922" w:rsidRDefault="009556A1" w:rsidP="007C501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19297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A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948194A" w14:textId="3ACE4C83" w:rsidR="007C5010" w:rsidRDefault="00F510A4" w:rsidP="007C5010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</w:rPr>
                <w:id w:val="-6438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DFEF1F1" w14:textId="77777777" w:rsidR="00F242C2" w:rsidRDefault="009556A1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20067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8947E05" w14:textId="77777777" w:rsidR="00F242C2" w:rsidRDefault="009556A1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3702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3B36CFE" w14:textId="77777777" w:rsidR="00F242C2" w:rsidRDefault="009556A1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3881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5692AAF" w14:textId="77777777" w:rsidR="00F242C2" w:rsidRDefault="009556A1" w:rsidP="007C5010">
            <w:pPr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17243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E975051" w14:textId="77777777" w:rsidR="00F242C2" w:rsidRDefault="009556A1" w:rsidP="007C5010">
            <w:pPr>
              <w:spacing w:after="40"/>
              <w:jc w:val="center"/>
            </w:pPr>
            <w:sdt>
              <w:sdtPr>
                <w:rPr>
                  <w:rFonts w:ascii="Arial" w:hAnsi="Arial" w:cs="Arial"/>
                  <w:b/>
                </w:rPr>
                <w:id w:val="-17805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4617BE89" w14:textId="77777777" w:rsidR="00F242C2" w:rsidRPr="008F675D" w:rsidRDefault="00F242C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0"/>
        <w:gridCol w:w="1276"/>
      </w:tblGrid>
      <w:tr w:rsidR="00F242C2" w14:paraId="7F121A7F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68E3" w14:textId="7658A798" w:rsidR="00F242C2" w:rsidRDefault="00D339E8" w:rsidP="002A0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informed the </w:t>
            </w:r>
            <w:r w:rsidR="002A05AD" w:rsidRPr="00F510A4">
              <w:rPr>
                <w:rFonts w:ascii="Arial" w:hAnsi="Arial" w:cs="Arial"/>
                <w:sz w:val="22"/>
                <w:szCs w:val="22"/>
              </w:rPr>
              <w:t>named</w:t>
            </w:r>
            <w:r w:rsidR="005A0FA6" w:rsidRPr="00F510A4">
              <w:rPr>
                <w:rFonts w:ascii="Arial" w:hAnsi="Arial" w:cs="Arial"/>
                <w:sz w:val="22"/>
                <w:szCs w:val="22"/>
              </w:rPr>
              <w:t xml:space="preserve"> person</w:t>
            </w:r>
            <w:r w:rsidR="002A05AD" w:rsidRPr="00F510A4">
              <w:rPr>
                <w:rFonts w:ascii="Arial" w:hAnsi="Arial" w:cs="Arial"/>
                <w:sz w:val="22"/>
                <w:szCs w:val="22"/>
              </w:rPr>
              <w:t>/lead professional</w:t>
            </w:r>
            <w:r w:rsidRPr="00F510A4">
              <w:rPr>
                <w:rFonts w:ascii="Arial" w:hAnsi="Arial" w:cs="Arial"/>
                <w:sz w:val="22"/>
                <w:szCs w:val="22"/>
              </w:rPr>
              <w:t xml:space="preserve"> of this referral?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7B25" w14:textId="77777777" w:rsidR="00F242C2" w:rsidRPr="008C1E17" w:rsidRDefault="00066BC5">
            <w:pPr>
              <w:rPr>
                <w:rFonts w:ascii="Arial" w:hAnsi="Arial" w:cs="Arial"/>
                <w:sz w:val="22"/>
                <w:szCs w:val="22"/>
              </w:rPr>
            </w:pPr>
            <w:r w:rsidRPr="008C1E17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242C2" w14:paraId="25AEF2DE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F668" w14:textId="0F2CAA67" w:rsidR="00F242C2" w:rsidRDefault="00D339E8" w:rsidP="00E02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parent/carer consented to this referral</w:t>
            </w:r>
            <w:r w:rsidR="00E02B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0A4">
              <w:rPr>
                <w:rFonts w:ascii="Arial" w:hAnsi="Arial" w:cs="Arial"/>
                <w:sz w:val="22"/>
                <w:szCs w:val="22"/>
              </w:rPr>
              <w:t>to the Early Years Collective?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C1C9" w14:textId="77777777" w:rsidR="00F242C2" w:rsidRPr="008C1E17" w:rsidRDefault="00066BC5">
            <w:pPr>
              <w:rPr>
                <w:rFonts w:ascii="Arial" w:hAnsi="Arial" w:cs="Arial"/>
                <w:sz w:val="22"/>
                <w:szCs w:val="22"/>
              </w:rPr>
            </w:pPr>
            <w:r w:rsidRPr="008C1E17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E02B1D" w14:paraId="2BCA3A35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06FD" w14:textId="77777777" w:rsidR="00E02B1D" w:rsidRPr="00F510A4" w:rsidRDefault="00E02B1D" w:rsidP="00E02B1D">
            <w:pPr>
              <w:rPr>
                <w:rFonts w:ascii="Arial" w:hAnsi="Arial" w:cs="Arial"/>
                <w:sz w:val="22"/>
                <w:szCs w:val="22"/>
              </w:rPr>
            </w:pPr>
            <w:r w:rsidRPr="00F510A4">
              <w:rPr>
                <w:rFonts w:ascii="Arial" w:hAnsi="Arial" w:cs="Arial"/>
                <w:sz w:val="22"/>
                <w:szCs w:val="22"/>
              </w:rPr>
              <w:t>Is the parent/carer aware it will be discussed at an allocation meeting?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F7AC" w14:textId="77777777" w:rsidR="00E02B1D" w:rsidRPr="008C1E17" w:rsidRDefault="00E02B1D">
            <w:pPr>
              <w:rPr>
                <w:rFonts w:ascii="Arial" w:hAnsi="Arial" w:cs="Arial"/>
                <w:sz w:val="22"/>
                <w:szCs w:val="22"/>
              </w:rPr>
            </w:pPr>
            <w:r w:rsidRPr="008C1E17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14:paraId="7DAA2D29" w14:textId="77777777" w:rsidR="008C1E17" w:rsidRDefault="008C1E17" w:rsidP="008F675D">
      <w:pPr>
        <w:spacing w:before="160"/>
        <w:jc w:val="center"/>
        <w:rPr>
          <w:rFonts w:ascii="Arial" w:hAnsi="Arial" w:cs="Arial"/>
          <w:szCs w:val="20"/>
        </w:rPr>
      </w:pPr>
    </w:p>
    <w:p w14:paraId="291739BB" w14:textId="77777777" w:rsidR="008C1E17" w:rsidRDefault="008C1E17" w:rsidP="008F675D">
      <w:pPr>
        <w:spacing w:before="160"/>
        <w:jc w:val="center"/>
        <w:rPr>
          <w:rFonts w:ascii="Arial" w:hAnsi="Arial" w:cs="Arial"/>
          <w:szCs w:val="20"/>
        </w:rPr>
      </w:pPr>
    </w:p>
    <w:p w14:paraId="7652056C" w14:textId="77777777" w:rsidR="008C1E17" w:rsidRDefault="008C1E17" w:rsidP="008F675D">
      <w:pPr>
        <w:spacing w:before="160"/>
        <w:jc w:val="center"/>
        <w:rPr>
          <w:rFonts w:ascii="Arial" w:hAnsi="Arial" w:cs="Arial"/>
          <w:szCs w:val="20"/>
        </w:rPr>
      </w:pPr>
    </w:p>
    <w:p w14:paraId="0827C9FD" w14:textId="7B0E8004" w:rsidR="00F242C2" w:rsidRDefault="00D339E8" w:rsidP="008F675D">
      <w:pPr>
        <w:spacing w:before="16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Please complete this form to make a referral to us for </w:t>
      </w:r>
      <w:r w:rsidR="005A0FA6">
        <w:rPr>
          <w:rFonts w:ascii="Arial" w:hAnsi="Arial" w:cs="Arial"/>
          <w:szCs w:val="20"/>
        </w:rPr>
        <w:t xml:space="preserve">early </w:t>
      </w:r>
      <w:proofErr w:type="gramStart"/>
      <w:r w:rsidR="005A0FA6">
        <w:rPr>
          <w:rFonts w:ascii="Arial" w:hAnsi="Arial" w:cs="Arial"/>
          <w:szCs w:val="20"/>
        </w:rPr>
        <w:t>years</w:t>
      </w:r>
      <w:proofErr w:type="gramEnd"/>
      <w:r w:rsidR="008168AB">
        <w:rPr>
          <w:rFonts w:ascii="Arial" w:hAnsi="Arial" w:cs="Arial"/>
          <w:szCs w:val="20"/>
        </w:rPr>
        <w:t>/</w:t>
      </w:r>
      <w:r>
        <w:rPr>
          <w:rFonts w:ascii="Arial" w:hAnsi="Arial" w:cs="Arial"/>
          <w:szCs w:val="20"/>
        </w:rPr>
        <w:t xml:space="preserve">family support. </w:t>
      </w:r>
    </w:p>
    <w:p w14:paraId="58B5BFC7" w14:textId="43A6F6B2" w:rsidR="00D720F6" w:rsidRDefault="00D720F6" w:rsidP="008F675D">
      <w:pPr>
        <w:spacing w:before="160"/>
        <w:jc w:val="center"/>
        <w:rPr>
          <w:rFonts w:ascii="Arial" w:hAnsi="Arial" w:cs="Arial"/>
          <w:szCs w:val="20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909"/>
      </w:tblGrid>
      <w:tr w:rsidR="00F242C2" w14:paraId="3F1086DF" w14:textId="77777777" w:rsidTr="0059578A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6299" w14:textId="77777777" w:rsidR="00F242C2" w:rsidRDefault="00D339E8" w:rsidP="00172532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Main Parent/Carer: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6984" w14:textId="7F2C1A77" w:rsidR="00F242C2" w:rsidRDefault="00D339E8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Name: </w:t>
            </w:r>
          </w:p>
          <w:p w14:paraId="5A005299" w14:textId="596D8BBA" w:rsidR="00BF1B91" w:rsidRDefault="00BF1B91" w:rsidP="00BF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637BC" w14:textId="7F0D43CA" w:rsidR="00BF1B91" w:rsidRDefault="00BF1B91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27A3AFF1" w14:textId="77777777" w:rsidR="00F242C2" w:rsidRDefault="00F242C2" w:rsidP="00BF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172DD" w14:textId="4317AEE5" w:rsidR="00F242C2" w:rsidRDefault="00D339E8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House/Flat No: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C0589C" w14:textId="77777777" w:rsidR="00F242C2" w:rsidRDefault="00F242C2" w:rsidP="00BF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427B8" w14:textId="7E9D6D51" w:rsidR="00F242C2" w:rsidRDefault="00D339E8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44AFE2" w14:textId="77777777" w:rsidR="00F242C2" w:rsidRDefault="00F242C2" w:rsidP="00BF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C5CA0" w14:textId="7877AC5E" w:rsidR="00F242C2" w:rsidRDefault="00D339E8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1A32B5" w14:textId="77777777" w:rsidR="00F242C2" w:rsidRDefault="00F242C2" w:rsidP="00BF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7EF4A" w14:textId="221C7A60" w:rsidR="00F242C2" w:rsidRDefault="00D339E8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Postcode: </w:t>
            </w:r>
          </w:p>
          <w:p w14:paraId="717AFF88" w14:textId="77777777" w:rsidR="00F242C2" w:rsidRDefault="00F242C2" w:rsidP="00BF1B9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16AA000A" w14:textId="77777777" w:rsidR="00F242C2" w:rsidRDefault="00D339E8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D04E63" w14:textId="77777777" w:rsidR="00F242C2" w:rsidRDefault="00F242C2" w:rsidP="00BF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BDBC5" w14:textId="398F81D4" w:rsidR="00F242C2" w:rsidRDefault="00D339E8" w:rsidP="00BF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0AEA0F" w14:textId="77777777" w:rsidR="00F242C2" w:rsidRDefault="00F242C2" w:rsidP="00BF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224F3" w14:textId="51746A65" w:rsidR="00F242C2" w:rsidRDefault="00D339E8" w:rsidP="00BF1B91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children:</w:t>
            </w:r>
          </w:p>
        </w:tc>
      </w:tr>
      <w:tr w:rsidR="00F242C2" w14:paraId="4FCC45D5" w14:textId="77777777" w:rsidTr="0059578A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F7F1" w14:textId="77777777" w:rsidR="00F242C2" w:rsidRDefault="00D339E8" w:rsidP="00172532">
            <w:pPr>
              <w:spacing w:before="40"/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other adults living within the family home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DE14" w14:textId="7A22905C" w:rsidR="00F242C2" w:rsidRDefault="00D339E8" w:rsidP="0017253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Name: </w:t>
            </w:r>
          </w:p>
          <w:p w14:paraId="1D0193DD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24E31" w14:textId="77777777" w:rsidR="00F242C2" w:rsidRDefault="00D33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CE9486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4DA01" w14:textId="1B091A4D" w:rsidR="00F242C2" w:rsidRDefault="00D339E8" w:rsidP="008C1E17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children:</w:t>
            </w:r>
            <w:r w:rsidR="00DD6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19F533E" w14:textId="77777777" w:rsidR="0059578A" w:rsidRDefault="0059578A">
      <w:pPr>
        <w:rPr>
          <w:rFonts w:ascii="Arial" w:hAnsi="Arial" w:cs="Arial"/>
          <w:sz w:val="22"/>
          <w:szCs w:val="22"/>
          <w:highlight w:val="yellow"/>
        </w:rPr>
      </w:pPr>
    </w:p>
    <w:p w14:paraId="2450F18D" w14:textId="0849582E" w:rsidR="0098149A" w:rsidRDefault="0098149A" w:rsidP="0059578A">
      <w:pPr>
        <w:rPr>
          <w:rFonts w:ascii="Arial" w:hAnsi="Arial" w:cs="Arial"/>
          <w:b/>
          <w:bCs/>
          <w:sz w:val="22"/>
          <w:szCs w:val="22"/>
        </w:rPr>
      </w:pPr>
      <w:r w:rsidRPr="0059578A">
        <w:rPr>
          <w:rFonts w:ascii="Arial" w:hAnsi="Arial" w:cs="Arial"/>
          <w:b/>
          <w:bCs/>
          <w:sz w:val="22"/>
          <w:szCs w:val="22"/>
        </w:rPr>
        <w:t xml:space="preserve">Please list ALL children in the family </w:t>
      </w:r>
    </w:p>
    <w:p w14:paraId="00C88A7F" w14:textId="77777777" w:rsidR="0059578A" w:rsidRPr="0059578A" w:rsidRDefault="0059578A" w:rsidP="0059578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6"/>
        <w:gridCol w:w="2556"/>
        <w:gridCol w:w="3544"/>
      </w:tblGrid>
      <w:tr w:rsidR="0059578A" w14:paraId="4EA9FDA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7CF9" w14:textId="77777777" w:rsidR="0059578A" w:rsidRPr="00172532" w:rsidRDefault="0059578A" w:rsidP="0017253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532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32A1" w14:textId="77777777" w:rsidR="0059578A" w:rsidRPr="00172532" w:rsidRDefault="0059578A" w:rsidP="0017253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</w:t>
            </w:r>
            <w:r w:rsidRPr="00172532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045126" w14:textId="77777777" w:rsidR="0059578A" w:rsidRPr="00172532" w:rsidRDefault="0059578A" w:rsidP="0017253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532">
              <w:rPr>
                <w:rFonts w:ascii="Arial" w:hAnsi="Arial" w:cs="Arial"/>
                <w:b/>
                <w:sz w:val="22"/>
                <w:szCs w:val="22"/>
              </w:rPr>
              <w:t>School/Nursery attended</w:t>
            </w:r>
          </w:p>
        </w:tc>
      </w:tr>
      <w:tr w:rsidR="0059578A" w14:paraId="5F79E37C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BFCA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80A7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BA74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6804EBF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E2BD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4C91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DC66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1D9EC4A2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B522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8EA1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209B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2B90F224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4B06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CA8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8D7F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07A4763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20F9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DEC0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1696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2DA2565A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37DA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96E2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3191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4669F71F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89E5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EFCF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3B27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78A" w14:paraId="42BC4B19" w14:textId="77777777" w:rsidTr="0059578A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43B0" w14:textId="77777777" w:rsidR="0059578A" w:rsidRDefault="0059578A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B890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E328" w14:textId="77777777" w:rsidR="0059578A" w:rsidRDefault="0059578A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2C24E5" w14:textId="58634A42" w:rsidR="00172532" w:rsidRDefault="00172532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6825"/>
      </w:tblGrid>
      <w:tr w:rsidR="00172532" w14:paraId="478D98DB" w14:textId="77777777" w:rsidTr="00FB5DAD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6039" w14:textId="77777777" w:rsidR="00172532" w:rsidRDefault="00172532" w:rsidP="00DD643D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Emergency Contacts for Family</w:t>
            </w:r>
          </w:p>
          <w:p w14:paraId="62C84E49" w14:textId="1D5EFFE0" w:rsidR="005A0FA6" w:rsidRDefault="005A0FA6" w:rsidP="00DD643D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2FB8" w14:textId="77777777" w:rsidR="00172532" w:rsidRDefault="00172532" w:rsidP="00DD643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1FE38096" w14:textId="77777777" w:rsidR="00172532" w:rsidRDefault="00597EF6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75C8ACB1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  <w:r w:rsidR="00597E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95F6F7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No:</w:t>
            </w:r>
            <w:r w:rsidR="00597E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303487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family:</w:t>
            </w:r>
            <w:r w:rsidR="00597E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5BEDDE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13AC8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32F90265" w14:textId="77777777" w:rsidR="00172532" w:rsidRDefault="00597EF6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15DD9A5C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717781B4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No:</w:t>
            </w:r>
          </w:p>
          <w:p w14:paraId="741E4017" w14:textId="287CAA1A" w:rsidR="00172532" w:rsidRDefault="00D720F6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family</w:t>
            </w:r>
          </w:p>
        </w:tc>
      </w:tr>
      <w:tr w:rsidR="00172532" w14:paraId="69023B5F" w14:textId="77777777" w:rsidTr="00FB5DAD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F5FB" w14:textId="77777777" w:rsidR="00172532" w:rsidRDefault="00DD643D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other A</w:t>
            </w:r>
            <w:r w:rsidR="00172532">
              <w:rPr>
                <w:rFonts w:ascii="Arial" w:hAnsi="Arial" w:cs="Arial"/>
                <w:b/>
                <w:sz w:val="22"/>
                <w:szCs w:val="22"/>
              </w:rPr>
              <w:t>gencies/</w:t>
            </w:r>
          </w:p>
          <w:p w14:paraId="644271A7" w14:textId="77777777" w:rsidR="00172532" w:rsidRDefault="00172532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Organisations </w:t>
            </w:r>
          </w:p>
          <w:p w14:paraId="640EFAD8" w14:textId="77777777" w:rsidR="00172532" w:rsidRDefault="00DD643D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72532">
              <w:rPr>
                <w:rFonts w:ascii="Arial" w:hAnsi="Arial" w:cs="Arial"/>
                <w:b/>
                <w:sz w:val="22"/>
                <w:szCs w:val="22"/>
              </w:rPr>
              <w:t>re involved with the family?</w:t>
            </w:r>
          </w:p>
          <w:p w14:paraId="2DBA0EE1" w14:textId="77777777" w:rsidR="00172532" w:rsidRDefault="00172532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9A27B" w14:textId="77777777" w:rsidR="00172532" w:rsidRDefault="00172532" w:rsidP="00DD643D">
            <w:pPr>
              <w:spacing w:before="40" w:after="40"/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Please include names and email addresses.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333C" w14:textId="29F2884A" w:rsidR="00172532" w:rsidRDefault="00172532" w:rsidP="00DD643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Social worker/Criminal Justice: </w:t>
            </w:r>
          </w:p>
          <w:p w14:paraId="0F294384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FD3B4" w14:textId="1BB92CA5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School/Nursery: </w:t>
            </w:r>
          </w:p>
          <w:p w14:paraId="23397570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B0361" w14:textId="35EE8D8D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Visitor: </w:t>
            </w:r>
          </w:p>
          <w:p w14:paraId="349D9B32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7A9DA" w14:textId="66BE8483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CPN:</w:t>
            </w:r>
          </w:p>
          <w:p w14:paraId="471BDE1F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52182" w14:textId="4742BFA2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Voluntary organisations: </w:t>
            </w:r>
          </w:p>
          <w:p w14:paraId="12832E54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50589" w14:textId="77777777" w:rsidR="00172532" w:rsidRDefault="00172532" w:rsidP="00FB5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</w:tr>
    </w:tbl>
    <w:p w14:paraId="15ACAD37" w14:textId="77777777" w:rsidR="00172532" w:rsidRDefault="00172532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DD643D" w14:paraId="067ED23C" w14:textId="77777777" w:rsidTr="00BD1158">
        <w:trPr>
          <w:trHeight w:val="679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C05F" w14:textId="480B804B" w:rsidR="00DD643D" w:rsidRPr="00DD643D" w:rsidRDefault="0059578A" w:rsidP="0059578A">
            <w:pPr>
              <w:spacing w:before="40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Risk: </w:t>
            </w:r>
            <w:r w:rsidR="00DD643D" w:rsidRPr="0059578A">
              <w:rPr>
                <w:rFonts w:ascii="Arial" w:hAnsi="Arial" w:cs="Arial"/>
                <w:bCs/>
                <w:sz w:val="22"/>
                <w:szCs w:val="22"/>
              </w:rPr>
              <w:t>Are there any particular risks that individuals of the family may pose to others?</w:t>
            </w:r>
            <w:r w:rsidRPr="005957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643D" w:rsidRPr="0059578A">
              <w:rPr>
                <w:rFonts w:ascii="Arial" w:hAnsi="Arial" w:cs="Arial"/>
                <w:bCs/>
                <w:sz w:val="22"/>
                <w:szCs w:val="22"/>
              </w:rPr>
              <w:t>(If Yes, please give details)</w:t>
            </w:r>
          </w:p>
        </w:tc>
      </w:tr>
      <w:tr w:rsidR="00DD643D" w14:paraId="11B08B8E" w14:textId="77777777" w:rsidTr="00BD1158">
        <w:trPr>
          <w:trHeight w:val="928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05FD" w14:textId="77777777" w:rsidR="00DD643D" w:rsidRDefault="00DD643D" w:rsidP="00DD643D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A53F37B" w14:textId="3F420A32" w:rsidR="008C1E17" w:rsidRDefault="008C1E17" w:rsidP="00DD643D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CE68035" w14:textId="77777777" w:rsidR="00DD643D" w:rsidRDefault="00DD643D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7FABCE9C" w14:textId="77777777">
        <w:trPr>
          <w:trHeight w:val="679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E7A" w14:textId="185ACCD8" w:rsidR="00F242C2" w:rsidRDefault="00D339E8" w:rsidP="0059578A">
            <w:pPr>
              <w:spacing w:before="40" w:after="4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Anticipated </w:t>
            </w:r>
            <w:r w:rsidR="0059578A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utcomes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5957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578A">
              <w:rPr>
                <w:rFonts w:ascii="Arial" w:hAnsi="Arial" w:cs="Arial"/>
                <w:bCs/>
                <w:sz w:val="22"/>
                <w:szCs w:val="22"/>
              </w:rPr>
              <w:t>What do you expect this referral to achieve in respect of your concerns for this family?</w:t>
            </w:r>
            <w:r w:rsidR="0059578A">
              <w:rPr>
                <w:rFonts w:ascii="Arial" w:hAnsi="Arial" w:cs="Arial"/>
                <w:bCs/>
                <w:sz w:val="22"/>
                <w:szCs w:val="22"/>
              </w:rPr>
              <w:t xml:space="preserve"> i.e. what are your ‘best hopes’ </w:t>
            </w:r>
          </w:p>
        </w:tc>
      </w:tr>
      <w:tr w:rsidR="00F242C2" w14:paraId="25E16C63" w14:textId="77777777">
        <w:trPr>
          <w:trHeight w:val="928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F144" w14:textId="77777777" w:rsidR="00E02B1D" w:rsidRDefault="00E02B1D" w:rsidP="008C1E17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407CBA9" w14:textId="77777777" w:rsidR="00F242C2" w:rsidRDefault="00F242C2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6854"/>
      </w:tblGrid>
      <w:tr w:rsidR="00F242C2" w14:paraId="7D333399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E6FD" w14:textId="77777777" w:rsidR="00F242C2" w:rsidRDefault="00D339E8" w:rsidP="00DD643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give further information to support your referral: 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2F2A" w14:textId="7D610813" w:rsidR="00E02B1D" w:rsidRDefault="00E02B1D" w:rsidP="00DD643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C3AA52" w14:textId="38FCF4F6" w:rsidR="0059578A" w:rsidRDefault="0059578A">
      <w:pPr>
        <w:rPr>
          <w:rFonts w:ascii="Arial" w:hAnsi="Arial" w:cs="Arial"/>
          <w:sz w:val="22"/>
          <w:szCs w:val="22"/>
        </w:rPr>
      </w:pPr>
    </w:p>
    <w:p w14:paraId="2B4DB22A" w14:textId="77777777" w:rsidR="0059578A" w:rsidRDefault="0059578A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3B3E8745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CFA9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30135" w14:textId="77777777" w:rsidR="008C1E17" w:rsidRDefault="00D33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Referrer signature:  _________________________________________    </w:t>
            </w:r>
          </w:p>
          <w:p w14:paraId="6B9DF1FB" w14:textId="3F1AE43E" w:rsidR="00F242C2" w:rsidRDefault="00D339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720F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25592BD0" w14:textId="5822837B" w:rsidR="00F242C2" w:rsidRDefault="00D720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  <w:p w14:paraId="68F28754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82F2A" w14:textId="77777777" w:rsidR="00F242C2" w:rsidRPr="00597EF6" w:rsidRDefault="00F242C2">
      <w:pPr>
        <w:rPr>
          <w:rFonts w:ascii="Arial" w:hAnsi="Arial" w:cs="Arial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745C283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5AF0" w14:textId="77777777" w:rsidR="00F242C2" w:rsidRPr="00597EF6" w:rsidRDefault="00D33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EF6">
              <w:rPr>
                <w:rFonts w:ascii="Arial" w:hAnsi="Arial" w:cs="Arial"/>
                <w:b/>
                <w:sz w:val="22"/>
                <w:szCs w:val="22"/>
              </w:rPr>
              <w:t>Please return this form by email to</w:t>
            </w:r>
            <w:r w:rsidR="00066BC5">
              <w:rPr>
                <w:rFonts w:ascii="Arial" w:hAnsi="Arial" w:cs="Arial"/>
                <w:b/>
                <w:sz w:val="22"/>
                <w:szCs w:val="22"/>
              </w:rPr>
              <w:t xml:space="preserve"> one of the partners below</w:t>
            </w:r>
            <w:r w:rsidRPr="00597EF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2B8C9E" w14:textId="77777777" w:rsidR="00F242C2" w:rsidRDefault="00F24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64A9" w14:textId="77777777" w:rsidR="00F242C2" w:rsidRDefault="009556A1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745AF1" w:rsidRPr="00536082">
                <w:rPr>
                  <w:rStyle w:val="Hyperlink"/>
                  <w:rFonts w:ascii="Arial" w:hAnsi="Arial" w:cs="Arial"/>
                  <w:sz w:val="22"/>
                  <w:szCs w:val="22"/>
                </w:rPr>
                <w:t>administration@thecottagefamilycentre.org.uk</w:t>
              </w:r>
            </w:hyperlink>
            <w:r w:rsidR="00745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288A61" w14:textId="77777777" w:rsidR="00DB0895" w:rsidRDefault="00DB0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15CB1" w14:textId="06F0636D" w:rsidR="008168AB" w:rsidRDefault="009556A1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8168AB" w:rsidRPr="008168AB">
                <w:rPr>
                  <w:rStyle w:val="Hyperlink"/>
                  <w:rFonts w:ascii="Arial" w:hAnsi="Arial" w:cs="Arial"/>
                  <w:sz w:val="22"/>
                  <w:szCs w:val="22"/>
                </w:rPr>
                <w:t>homestartkirkcaldy@yahoo.co.uk</w:t>
              </w:r>
            </w:hyperlink>
            <w:r w:rsidR="00E02B1D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5DC7A5" w14:textId="77777777" w:rsidR="00F242C2" w:rsidRDefault="00F242C2" w:rsidP="008168A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1C0F183" w14:textId="77777777" w:rsidR="008168AB" w:rsidRDefault="009556A1" w:rsidP="008168AB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8168AB" w:rsidRPr="0018301B">
                <w:rPr>
                  <w:rStyle w:val="Hyperlink"/>
                  <w:rFonts w:ascii="Arial" w:hAnsi="Arial" w:cs="Arial"/>
                  <w:sz w:val="22"/>
                  <w:szCs w:val="22"/>
                </w:rPr>
                <w:t>info@fifegingerbread.org.uk</w:t>
              </w:r>
            </w:hyperlink>
            <w:r w:rsidR="008168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FE1000" w14:textId="77777777" w:rsidR="00C173AE" w:rsidRDefault="00C173AE" w:rsidP="008168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41B93" w14:textId="4585F58E" w:rsidR="00C173AE" w:rsidRPr="0045175D" w:rsidRDefault="0045175D" w:rsidP="008168A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This</w:t>
            </w:r>
            <w:r w:rsidR="00C173AE" w:rsidRPr="0045175D">
              <w:rPr>
                <w:rFonts w:ascii="Arial" w:hAnsi="Arial" w:cs="Arial"/>
                <w:color w:val="FF0000"/>
                <w:sz w:val="22"/>
                <w:szCs w:val="22"/>
              </w:rPr>
              <w:t xml:space="preserve"> referral will be considered at the next allocation meeting and a representative from the allocated organisation will be in contact to confirm the support to be offered.</w:t>
            </w:r>
          </w:p>
          <w:p w14:paraId="5AB88892" w14:textId="4F2308C4" w:rsidR="0045175D" w:rsidRDefault="0045175D" w:rsidP="008168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7EFA3B" w14:textId="77777777" w:rsidR="00F242C2" w:rsidRDefault="00F242C2">
      <w:pPr>
        <w:rPr>
          <w:rFonts w:ascii="Arial" w:hAnsi="Arial" w:cs="Arial"/>
          <w:szCs w:val="20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F242C2" w14:paraId="146123A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6AD9" w14:textId="64BBF682" w:rsidR="00F242C2" w:rsidRPr="00597EF6" w:rsidRDefault="0059578A" w:rsidP="000E3B89">
            <w:pPr>
              <w:spacing w:before="8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Internal Use Only: </w:t>
            </w:r>
          </w:p>
          <w:p w14:paraId="4CD9D043" w14:textId="77777777" w:rsidR="00F242C2" w:rsidRDefault="00F242C2">
            <w:pPr>
              <w:rPr>
                <w:rFonts w:ascii="Arial" w:hAnsi="Arial" w:cs="Arial"/>
                <w:szCs w:val="20"/>
              </w:rPr>
            </w:pPr>
          </w:p>
          <w:p w14:paraId="7791F6DB" w14:textId="55981C08" w:rsidR="0059578A" w:rsidRDefault="0059578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Referral received by:</w:t>
            </w:r>
          </w:p>
          <w:p w14:paraId="477839F2" w14:textId="77777777" w:rsidR="0059578A" w:rsidRDefault="0059578A">
            <w:pPr>
              <w:rPr>
                <w:rFonts w:ascii="Arial" w:hAnsi="Arial" w:cs="Arial"/>
                <w:szCs w:val="20"/>
              </w:rPr>
            </w:pPr>
          </w:p>
          <w:p w14:paraId="5B17747A" w14:textId="6A53C6FD" w:rsidR="00F242C2" w:rsidRDefault="00D339E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Date received: </w:t>
            </w:r>
          </w:p>
          <w:p w14:paraId="688AF054" w14:textId="77777777" w:rsidR="0059578A" w:rsidRDefault="0059578A">
            <w:pPr>
              <w:rPr>
                <w:rFonts w:ascii="Arial" w:hAnsi="Arial" w:cs="Arial"/>
                <w:szCs w:val="20"/>
              </w:rPr>
            </w:pPr>
          </w:p>
          <w:p w14:paraId="160D9294" w14:textId="21BCF18A" w:rsidR="0059578A" w:rsidRDefault="00D339E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Referral accepted:</w:t>
            </w:r>
            <w:r w:rsidR="000E3B89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-19770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B89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  <w:r w:rsidR="000E3B89">
              <w:rPr>
                <w:rFonts w:ascii="Arial" w:hAnsi="Arial" w:cs="Arial"/>
                <w:szCs w:val="20"/>
              </w:rPr>
              <w:t xml:space="preserve"> </w:t>
            </w:r>
            <w:r w:rsidR="000E3B89">
              <w:rPr>
                <w:rFonts w:ascii="Arial" w:hAnsi="Arial" w:cs="Arial"/>
                <w:szCs w:val="20"/>
              </w:rPr>
              <w:br/>
            </w:r>
          </w:p>
          <w:p w14:paraId="7970628D" w14:textId="2B05BC17" w:rsidR="00F242C2" w:rsidRDefault="000E3B89">
            <w:r>
              <w:rPr>
                <w:rFonts w:ascii="Arial" w:hAnsi="Arial" w:cs="Arial"/>
                <w:szCs w:val="20"/>
              </w:rPr>
              <w:t>Referral declined:</w:t>
            </w:r>
            <w:r w:rsidR="00597EF6">
              <w:rPr>
                <w:rFonts w:ascii="Arial" w:hAnsi="Arial" w:cs="Arial"/>
                <w:szCs w:val="20"/>
              </w:rPr>
              <w:t xml:space="preserve"> </w:t>
            </w:r>
            <w:r w:rsidR="00D339E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8522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7BA8910C" w14:textId="5078D34A" w:rsidR="0059578A" w:rsidRPr="00597EF6" w:rsidRDefault="0059578A">
            <w:pPr>
              <w:rPr>
                <w:sz w:val="32"/>
                <w:szCs w:val="32"/>
              </w:rPr>
            </w:pPr>
          </w:p>
          <w:p w14:paraId="0FBBC182" w14:textId="77777777" w:rsidR="000E3B89" w:rsidRPr="00597EF6" w:rsidRDefault="000E3B89" w:rsidP="000E3B89">
            <w:pPr>
              <w:rPr>
                <w:rFonts w:ascii="Arial" w:hAnsi="Arial" w:cs="Arial"/>
                <w:b/>
                <w:szCs w:val="20"/>
              </w:rPr>
            </w:pPr>
            <w:r w:rsidRPr="00597EF6">
              <w:rPr>
                <w:rFonts w:ascii="Arial" w:hAnsi="Arial" w:cs="Arial"/>
                <w:b/>
                <w:szCs w:val="20"/>
              </w:rPr>
              <w:t xml:space="preserve">Organisation referral assigned to: </w:t>
            </w:r>
          </w:p>
          <w:p w14:paraId="30FB5A9D" w14:textId="77777777" w:rsidR="000E3B89" w:rsidRPr="00597EF6" w:rsidRDefault="000E3B89" w:rsidP="000E3B89">
            <w:pPr>
              <w:rPr>
                <w:rFonts w:ascii="Arial" w:hAnsi="Arial" w:cs="Arial"/>
                <w:sz w:val="32"/>
                <w:szCs w:val="32"/>
              </w:rPr>
            </w:pPr>
          </w:p>
          <w:p w14:paraId="0A0F3173" w14:textId="21C4C446" w:rsidR="000E3B89" w:rsidRDefault="000E3B89" w:rsidP="007C5010">
            <w:pPr>
              <w:rPr>
                <w:rFonts w:ascii="Arial" w:hAnsi="Arial" w:cs="Arial"/>
                <w:szCs w:val="20"/>
              </w:rPr>
            </w:pPr>
            <w:r w:rsidRPr="000E3B89">
              <w:rPr>
                <w:rFonts w:ascii="Arial" w:hAnsi="Arial" w:cs="Arial"/>
                <w:noProof/>
                <w:szCs w:val="20"/>
                <w:lang w:eastAsia="en-GB"/>
              </w:rPr>
              <w:drawing>
                <wp:inline distT="0" distB="0" distL="0" distR="0" wp14:anchorId="0D4ECBBE" wp14:editId="22EAFE4F">
                  <wp:extent cx="1352550" cy="381943"/>
                  <wp:effectExtent l="0" t="0" r="0" b="0"/>
                  <wp:docPr id="1" name="Picture 1" descr="C:\Users\lisahitchcock\Desktop\Lee\20819264_1998824683476723_715660258918481633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sahitchcock\Desktop\Lee\20819264_1998824683476723_715660258918481633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14" cy="3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78A"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 xml:space="preserve">The Cottage Family Centre 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1264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78A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03E8AE78" w14:textId="77777777" w:rsidR="00597EF6" w:rsidRPr="00597EF6" w:rsidRDefault="00597EF6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6F3D07" w14:textId="68BCE0A4" w:rsidR="000E3B89" w:rsidRPr="0059578A" w:rsidRDefault="008168AB" w:rsidP="007C501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  <w:lang w:eastAsia="en-GB"/>
              </w:rPr>
              <w:drawing>
                <wp:inline distT="0" distB="0" distL="0" distR="0" wp14:anchorId="2C2ADEB6" wp14:editId="03AEC6EF">
                  <wp:extent cx="577733" cy="384861"/>
                  <wp:effectExtent l="0" t="0" r="0" b="0"/>
                  <wp:docPr id="2" name="Picture 2" descr="C:\Users\kellyrodgers.COTTAGE\AppData\Local\Microsoft\Windows\INetCache\Content.Outlook\QTS75RB2\HomeStart_Logo_FullColour_RGB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yrodgers.COTTAGE\AppData\Local\Microsoft\Windows\INetCache\Content.Outlook\QTS75RB2\HomeStart_Logo_FullColour_RGB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48" cy="38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78A">
              <w:rPr>
                <w:rFonts w:ascii="Arial" w:hAnsi="Arial" w:cs="Arial"/>
                <w:szCs w:val="20"/>
              </w:rPr>
              <w:t xml:space="preserve">   </w:t>
            </w:r>
            <w:r w:rsidR="000E3B89">
              <w:rPr>
                <w:rFonts w:ascii="Arial" w:hAnsi="Arial" w:cs="Arial"/>
                <w:szCs w:val="20"/>
              </w:rPr>
              <w:t xml:space="preserve">Home-Start 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8055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B89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13850B90" w14:textId="77777777" w:rsidR="000E3B89" w:rsidRPr="00597EF6" w:rsidRDefault="000E3B89">
            <w:pPr>
              <w:rPr>
                <w:rFonts w:ascii="Arial" w:hAnsi="Arial" w:cs="Arial"/>
                <w:sz w:val="32"/>
                <w:szCs w:val="32"/>
              </w:rPr>
            </w:pPr>
          </w:p>
          <w:p w14:paraId="51BFE265" w14:textId="550502BB" w:rsidR="00597EF6" w:rsidRDefault="000E3B89" w:rsidP="0059578A">
            <w:pPr>
              <w:rPr>
                <w:rFonts w:ascii="Arial" w:hAnsi="Arial" w:cs="Arial"/>
                <w:szCs w:val="20"/>
              </w:rPr>
            </w:pPr>
            <w:r w:rsidRPr="000E3B89">
              <w:rPr>
                <w:rFonts w:ascii="Arial" w:hAnsi="Arial" w:cs="Arial"/>
                <w:noProof/>
                <w:szCs w:val="20"/>
                <w:lang w:eastAsia="en-GB"/>
              </w:rPr>
              <w:drawing>
                <wp:inline distT="0" distB="0" distL="0" distR="0" wp14:anchorId="631277FE" wp14:editId="56923BD1">
                  <wp:extent cx="1645806" cy="413656"/>
                  <wp:effectExtent l="0" t="0" r="0" b="5715"/>
                  <wp:docPr id="46" name="Picture 46" descr="cid:image001.png@01D73CEF.C083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73CEF.C083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53" cy="4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78A">
              <w:rPr>
                <w:rFonts w:ascii="Arial" w:hAnsi="Arial" w:cs="Arial"/>
                <w:szCs w:val="20"/>
              </w:rPr>
              <w:t xml:space="preserve">   </w:t>
            </w:r>
            <w:r w:rsidR="00597EF6">
              <w:rPr>
                <w:rFonts w:ascii="Arial" w:hAnsi="Arial" w:cs="Arial"/>
                <w:szCs w:val="20"/>
              </w:rPr>
              <w:t xml:space="preserve">Fife Gingerbread  </w:t>
            </w:r>
            <w:sdt>
              <w:sdtPr>
                <w:rPr>
                  <w:rFonts w:ascii="Arial" w:hAnsi="Arial" w:cs="Arial"/>
                  <w:b/>
                  <w:sz w:val="48"/>
                  <w:szCs w:val="48"/>
                </w:rPr>
                <w:id w:val="16318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EF6">
                  <w:rPr>
                    <w:rFonts w:ascii="MS Gothic" w:eastAsia="MS Gothic" w:hAnsi="MS Gothic" w:cs="Arial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495D1E53" w14:textId="77777777" w:rsidR="00F242C2" w:rsidRPr="00597EF6" w:rsidRDefault="00F242C2" w:rsidP="00597EF6">
            <w:pPr>
              <w:spacing w:after="4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DA0AA48" w14:textId="77777777" w:rsidR="000E3B89" w:rsidRDefault="000E3B89">
      <w:pPr>
        <w:rPr>
          <w:rFonts w:ascii="Arial" w:hAnsi="Arial" w:cs="Arial"/>
          <w:szCs w:val="20"/>
        </w:rPr>
      </w:pPr>
    </w:p>
    <w:p w14:paraId="47B18158" w14:textId="77777777" w:rsidR="00597EF6" w:rsidRDefault="00597EF6">
      <w:pPr>
        <w:rPr>
          <w:rFonts w:ascii="Arial" w:hAnsi="Arial" w:cs="Arial"/>
          <w:szCs w:val="20"/>
        </w:rPr>
      </w:pPr>
    </w:p>
    <w:sectPr w:rsidR="00597EF6" w:rsidSect="00EB5C07">
      <w:headerReference w:type="default" r:id="rId17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D0E61" w14:textId="77777777" w:rsidR="009556A1" w:rsidRDefault="009556A1">
      <w:r>
        <w:separator/>
      </w:r>
    </w:p>
  </w:endnote>
  <w:endnote w:type="continuationSeparator" w:id="0">
    <w:p w14:paraId="05F3AC05" w14:textId="77777777" w:rsidR="009556A1" w:rsidRDefault="009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A330" w14:textId="77777777" w:rsidR="009556A1" w:rsidRDefault="009556A1">
      <w:r>
        <w:rPr>
          <w:color w:val="000000"/>
        </w:rPr>
        <w:separator/>
      </w:r>
    </w:p>
  </w:footnote>
  <w:footnote w:type="continuationSeparator" w:id="0">
    <w:p w14:paraId="3F61CFDA" w14:textId="77777777" w:rsidR="009556A1" w:rsidRDefault="0095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5415" w14:textId="0EE2DAA9" w:rsidR="005F4AB3" w:rsidRPr="005F4AB3" w:rsidRDefault="005F4AB3" w:rsidP="005F4AB3">
    <w:pPr>
      <w:rPr>
        <w:rFonts w:ascii="Arial" w:hAnsi="Arial" w:cs="Arial"/>
        <w:b/>
        <w:color w:val="1F4E79" w:themeColor="accent1" w:themeShade="80"/>
        <w:sz w:val="28"/>
        <w:szCs w:val="20"/>
      </w:rPr>
    </w:pPr>
    <w:r w:rsidRPr="005F4AB3">
      <w:rPr>
        <w:noProof/>
        <w:color w:val="1F4E79" w:themeColor="accent1" w:themeShade="80"/>
        <w:lang w:eastAsia="en-GB"/>
      </w:rPr>
      <w:drawing>
        <wp:anchor distT="0" distB="0" distL="114300" distR="114300" simplePos="0" relativeHeight="251659264" behindDoc="0" locked="0" layoutInCell="1" allowOverlap="1" wp14:anchorId="47A95C95" wp14:editId="0D8E4566">
          <wp:simplePos x="0" y="0"/>
          <wp:positionH relativeFrom="margin">
            <wp:posOffset>5067300</wp:posOffset>
          </wp:positionH>
          <wp:positionV relativeFrom="paragraph">
            <wp:posOffset>-365760</wp:posOffset>
          </wp:positionV>
          <wp:extent cx="1449070" cy="670195"/>
          <wp:effectExtent l="0" t="0" r="0" b="0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AB3">
      <w:rPr>
        <w:rFonts w:ascii="Arial" w:hAnsi="Arial" w:cs="Arial"/>
        <w:b/>
        <w:color w:val="1F4E79" w:themeColor="accent1" w:themeShade="80"/>
        <w:sz w:val="28"/>
        <w:szCs w:val="20"/>
      </w:rPr>
      <w:t xml:space="preserve">Early Years Collective Referral Form </w:t>
    </w:r>
  </w:p>
  <w:p w14:paraId="576CEC0E" w14:textId="5F0DAE75" w:rsidR="005F4AB3" w:rsidRDefault="005F4AB3">
    <w:pPr>
      <w:pStyle w:val="Header"/>
    </w:pPr>
  </w:p>
  <w:p w14:paraId="381EEBE3" w14:textId="77777777" w:rsidR="005F4AB3" w:rsidRDefault="005F4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068"/>
    <w:multiLevelType w:val="hybridMultilevel"/>
    <w:tmpl w:val="C0C265C2"/>
    <w:lvl w:ilvl="0" w:tplc="E94CA20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C2"/>
    <w:rsid w:val="00005C90"/>
    <w:rsid w:val="000061EA"/>
    <w:rsid w:val="00015DBD"/>
    <w:rsid w:val="00066BC5"/>
    <w:rsid w:val="00084F2B"/>
    <w:rsid w:val="000A4009"/>
    <w:rsid w:val="000E3B89"/>
    <w:rsid w:val="000F2285"/>
    <w:rsid w:val="00146E5A"/>
    <w:rsid w:val="00172532"/>
    <w:rsid w:val="001935AA"/>
    <w:rsid w:val="00222768"/>
    <w:rsid w:val="00241E5C"/>
    <w:rsid w:val="002A05AD"/>
    <w:rsid w:val="00310CB0"/>
    <w:rsid w:val="00316FB8"/>
    <w:rsid w:val="003317E8"/>
    <w:rsid w:val="003429F0"/>
    <w:rsid w:val="00386595"/>
    <w:rsid w:val="004450EF"/>
    <w:rsid w:val="0045175D"/>
    <w:rsid w:val="005608E9"/>
    <w:rsid w:val="0059578A"/>
    <w:rsid w:val="00597EF6"/>
    <w:rsid w:val="005A0FA6"/>
    <w:rsid w:val="005F2812"/>
    <w:rsid w:val="005F4AB3"/>
    <w:rsid w:val="00637AED"/>
    <w:rsid w:val="006C0922"/>
    <w:rsid w:val="007262E7"/>
    <w:rsid w:val="00730E81"/>
    <w:rsid w:val="00745AF1"/>
    <w:rsid w:val="007C5010"/>
    <w:rsid w:val="008168AB"/>
    <w:rsid w:val="008523D4"/>
    <w:rsid w:val="008638C1"/>
    <w:rsid w:val="008C1E17"/>
    <w:rsid w:val="008C5529"/>
    <w:rsid w:val="008F675D"/>
    <w:rsid w:val="00917CA4"/>
    <w:rsid w:val="009556A1"/>
    <w:rsid w:val="0098149A"/>
    <w:rsid w:val="0099037C"/>
    <w:rsid w:val="009C281B"/>
    <w:rsid w:val="00A033DD"/>
    <w:rsid w:val="00A142DC"/>
    <w:rsid w:val="00A43499"/>
    <w:rsid w:val="00AB7A63"/>
    <w:rsid w:val="00B46007"/>
    <w:rsid w:val="00BD7046"/>
    <w:rsid w:val="00BF1B91"/>
    <w:rsid w:val="00C173AE"/>
    <w:rsid w:val="00C467D7"/>
    <w:rsid w:val="00C6345E"/>
    <w:rsid w:val="00D1777E"/>
    <w:rsid w:val="00D339E8"/>
    <w:rsid w:val="00D442CC"/>
    <w:rsid w:val="00D720F6"/>
    <w:rsid w:val="00DB0895"/>
    <w:rsid w:val="00DB3D67"/>
    <w:rsid w:val="00DD521A"/>
    <w:rsid w:val="00DD643D"/>
    <w:rsid w:val="00E02B1D"/>
    <w:rsid w:val="00E40CDF"/>
    <w:rsid w:val="00EA739B"/>
    <w:rsid w:val="00EB5C07"/>
    <w:rsid w:val="00EF5417"/>
    <w:rsid w:val="00F242C2"/>
    <w:rsid w:val="00F5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F357"/>
  <w15:docId w15:val="{9AED0E03-81C2-4F3C-8095-700A685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oparagraphstyle">
    <w:name w:val="[No paragraph style]"/>
    <w:pPr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1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CA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A4"/>
    <w:rPr>
      <w:rFonts w:ascii="Times New Roman" w:eastAsia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4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B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4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AB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fifegingerbread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73CEF.C08300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mestartkirkcaldy@yahoo.co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mailto:administration@thecottagefamilycentre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9313BE5FBD45910C1DD7A3AD493E" ma:contentTypeVersion="6" ma:contentTypeDescription="Create a new document." ma:contentTypeScope="" ma:versionID="32f8d9718fbe05dd2bf9285969f6fe9a">
  <xsd:schema xmlns:xsd="http://www.w3.org/2001/XMLSchema" xmlns:xs="http://www.w3.org/2001/XMLSchema" xmlns:p="http://schemas.microsoft.com/office/2006/metadata/properties" xmlns:ns2="6fc0b839-5bfa-44f0-b7b8-9e73e05e09eb" targetNamespace="http://schemas.microsoft.com/office/2006/metadata/properties" ma:root="true" ma:fieldsID="232f9c94c9e241e5ac2a40901839f668" ns2:_="">
    <xsd:import namespace="6fc0b839-5bfa-44f0-b7b8-9e73e05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0b839-5bfa-44f0-b7b8-9e73e05e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69742-E319-48DF-B344-7CF605BCC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CED11-709B-4058-9939-FDF666F44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FC827-AE54-4F82-9714-50047751A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0b839-5bfa-44f0-b7b8-9e73e05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Marketa</cp:lastModifiedBy>
  <cp:revision>3</cp:revision>
  <cp:lastPrinted>2018-02-15T11:53:00Z</cp:lastPrinted>
  <dcterms:created xsi:type="dcterms:W3CDTF">2022-05-05T13:42:00Z</dcterms:created>
  <dcterms:modified xsi:type="dcterms:W3CDTF">2022-10-11T10:25:00Z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0x010100F2839313BE5FBD45910C1DD7A3AD493E</vt:lpwstr>
  </property>
</Properties>
</file>